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4433261B"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7549FE" w:rsidRPr="007549FE">
            <w:rPr>
              <w:rFonts w:ascii="Times New Roman" w:hAnsi="Times New Roman" w:cs="Times New Roman"/>
              <w:b/>
              <w:bCs/>
              <w:sz w:val="28"/>
              <w:szCs w:val="28"/>
            </w:rPr>
            <w:t>KAUKŲ PILIAKALNIO TVARKYBOS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570C606E" w:rsidR="00AA5E7E" w:rsidRDefault="00AA5E7E" w:rsidP="00AA5E7E">
              <w:pPr>
                <w:pStyle w:val="Turinys1"/>
              </w:pPr>
              <w:hyperlink w:anchor="_Toc137194954" w:history="1">
                <w:r>
                  <w:rPr>
                    <w:rStyle w:val="Hipersaitas"/>
                    <w:rFonts w:ascii="Times New Roman" w:hAnsi="Times New Roman" w:cs="Times New Roman"/>
                    <w:noProof/>
                    <w:sz w:val="24"/>
                    <w:szCs w:val="24"/>
                  </w:rPr>
                  <w:t>8</w:t>
                </w:r>
                <w:r w:rsidRPr="006D0A98">
                  <w:rPr>
                    <w:rStyle w:val="Hipersaitas"/>
                    <w:rFonts w:ascii="Times New Roman" w:hAnsi="Times New Roman" w:cs="Times New Roman"/>
                    <w:noProof/>
                    <w:sz w:val="24"/>
                    <w:szCs w:val="24"/>
                  </w:rPr>
                  <w:t>.</w:t>
                </w:r>
                <w:r w:rsidRPr="006D0A98">
                  <w:rPr>
                    <w:rStyle w:val="Hipersaitas"/>
                    <w:rFonts w:ascii="Times New Roman" w:hAnsi="Times New Roman" w:cs="Times New Roman"/>
                    <w:noProof/>
                    <w:sz w:val="24"/>
                    <w:szCs w:val="24"/>
                  </w:rPr>
                  <w:tab/>
                </w:r>
                <w:r>
                  <w:rPr>
                    <w:rStyle w:val="Hipersaitas"/>
                    <w:rFonts w:ascii="Times New Roman" w:hAnsi="Times New Roman" w:cs="Times New Roman"/>
                    <w:noProof/>
                    <w:sz w:val="24"/>
                    <w:szCs w:val="24"/>
                  </w:rPr>
                  <w:t>Kitos sąlygos</w:t>
                </w:r>
                <w:r w:rsidRPr="006D0A98">
                  <w:rPr>
                    <w:rFonts w:ascii="Times New Roman" w:hAnsi="Times New Roman" w:cs="Times New Roman"/>
                    <w:noProof/>
                    <w:webHidden/>
                    <w:sz w:val="24"/>
                    <w:szCs w:val="24"/>
                  </w:rPr>
                  <w:tab/>
                </w:r>
                <w:r>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1DDF1D90"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FC36CC">
            <w:rPr>
              <w:rFonts w:ascii="Times New Roman" w:hAnsi="Times New Roman" w:cs="Times New Roman"/>
              <w:sz w:val="24"/>
              <w:szCs w:val="24"/>
            </w:rPr>
            <w:t>Tvarkybos darbų projekta</w:t>
          </w:r>
          <w:r w:rsidR="007549FE">
            <w:rPr>
              <w:rFonts w:ascii="Times New Roman" w:hAnsi="Times New Roman" w:cs="Times New Roman"/>
              <w:sz w:val="24"/>
              <w:szCs w:val="24"/>
            </w:rPr>
            <w:t>s</w:t>
          </w:r>
          <w:r w:rsidRPr="00A35721">
            <w:rPr>
              <w:rFonts w:ascii="Times New Roman" w:hAnsi="Times New Roman" w:cs="Times New Roman"/>
              <w:sz w:val="24"/>
              <w:szCs w:val="24"/>
            </w:rPr>
            <w:t>“;</w:t>
          </w:r>
        </w:p>
        <w:p w14:paraId="474D3644" w14:textId="5E019892"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w:t>
          </w:r>
          <w:r w:rsidR="007549FE">
            <w:rPr>
              <w:rFonts w:ascii="Times New Roman" w:hAnsi="Times New Roman" w:cs="Times New Roman"/>
              <w:sz w:val="24"/>
              <w:szCs w:val="24"/>
            </w:rPr>
            <w:t>s</w:t>
          </w:r>
          <w:r w:rsidR="00AC6BCF" w:rsidRPr="00A35721">
            <w:rPr>
              <w:rFonts w:ascii="Times New Roman" w:hAnsi="Times New Roman" w:cs="Times New Roman"/>
              <w:sz w:val="24"/>
              <w:szCs w:val="24"/>
            </w:rPr>
            <w:t>“;</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7A3CA105" w14:textId="77777777" w:rsidR="00591096" w:rsidRPr="00591096" w:rsidRDefault="00144D9E"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p>
    <w:p w14:paraId="75D2FA09" w14:textId="1B392491" w:rsidR="00591096" w:rsidRPr="00591096" w:rsidRDefault="00CA0CC5"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591096">
        <w:rPr>
          <w:rFonts w:ascii="Times New Roman" w:hAnsi="Times New Roman" w:cs="Times New Roman"/>
          <w:color w:val="000000" w:themeColor="text1"/>
          <w:sz w:val="24"/>
          <w:szCs w:val="24"/>
        </w:rPr>
        <w:t>Pirkimas neatliekamas naudojantis centralizuotų pirkimų katalogu</w:t>
      </w:r>
      <w:r w:rsidR="00491DF5" w:rsidRPr="00591096">
        <w:rPr>
          <w:rFonts w:ascii="Times New Roman" w:hAnsi="Times New Roman" w:cs="Times New Roman"/>
          <w:color w:val="000000" w:themeColor="text1"/>
          <w:sz w:val="24"/>
          <w:szCs w:val="24"/>
        </w:rPr>
        <w:t xml:space="preserve"> (toliau – katalogas)</w:t>
      </w:r>
      <w:r w:rsidR="002D0711" w:rsidRPr="00591096">
        <w:rPr>
          <w:rFonts w:ascii="Times New Roman" w:hAnsi="Times New Roman" w:cs="Times New Roman"/>
          <w:color w:val="000000" w:themeColor="text1"/>
          <w:sz w:val="24"/>
          <w:szCs w:val="24"/>
        </w:rPr>
        <w:t xml:space="preserve">, </w:t>
      </w:r>
      <w:r w:rsidR="00591096" w:rsidRPr="00591096">
        <w:rPr>
          <w:rFonts w:ascii="Times New Roman" w:hAnsi="Times New Roman" w:cs="Times New Roman"/>
          <w:sz w:val="24"/>
          <w:szCs w:val="24"/>
        </w:rPr>
        <w:t>nes perkami darbai kataloge nėra siūlomi.</w:t>
      </w:r>
    </w:p>
    <w:p w14:paraId="1E4B721D" w14:textId="229EAA33" w:rsidR="002174AC" w:rsidRPr="00591096" w:rsidRDefault="0045266C" w:rsidP="00591096">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91096">
        <w:rPr>
          <w:rFonts w:ascii="Times New Roman" w:hAnsi="Times New Roman" w:cs="Times New Roman"/>
          <w:sz w:val="24"/>
          <w:szCs w:val="24"/>
        </w:rPr>
        <w:t xml:space="preserve">Pirkimo Komisija </w:t>
      </w:r>
      <w:r w:rsidR="002D0711" w:rsidRPr="00591096">
        <w:rPr>
          <w:rFonts w:ascii="Times New Roman" w:hAnsi="Times New Roman" w:cs="Times New Roman"/>
          <w:sz w:val="24"/>
          <w:szCs w:val="24"/>
        </w:rPr>
        <w:t>nėra</w:t>
      </w:r>
      <w:r w:rsidR="002174AC" w:rsidRPr="00591096">
        <w:rPr>
          <w:rFonts w:ascii="Times New Roman" w:hAnsi="Times New Roman" w:cs="Times New Roman"/>
          <w:sz w:val="24"/>
          <w:szCs w:val="24"/>
        </w:rPr>
        <w:t xml:space="preserve"> sudaroma.</w:t>
      </w:r>
    </w:p>
    <w:p w14:paraId="0692D6FB" w14:textId="695515AA" w:rsidR="00144D9E" w:rsidRPr="00591096"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xml:space="preserve">. D1-508 „Dėl aplinkos apsaugos kriterijų taikymo, vykdant žaliuosius pirkimus, tvarkos aprašo patvirtinimo“ </w:t>
      </w:r>
      <w:r w:rsidRPr="00591096">
        <w:rPr>
          <w:rFonts w:ascii="Times New Roman" w:hAnsi="Times New Roman" w:cs="Times New Roman"/>
          <w:sz w:val="24"/>
          <w:szCs w:val="24"/>
        </w:rPr>
        <w:t>4</w:t>
      </w:r>
      <w:r w:rsidR="00862CD6" w:rsidRPr="00591096">
        <w:rPr>
          <w:rFonts w:ascii="Times New Roman" w:hAnsi="Times New Roman" w:cs="Times New Roman"/>
          <w:sz w:val="24"/>
          <w:szCs w:val="24"/>
        </w:rPr>
        <w:t>.</w:t>
      </w:r>
      <w:r w:rsidR="00B11ECE" w:rsidRPr="00591096">
        <w:rPr>
          <w:rFonts w:ascii="Times New Roman" w:hAnsi="Times New Roman" w:cs="Times New Roman"/>
          <w:sz w:val="24"/>
          <w:szCs w:val="24"/>
        </w:rPr>
        <w:t>3</w:t>
      </w:r>
      <w:r w:rsidR="00737FBC" w:rsidRPr="00591096">
        <w:rPr>
          <w:rFonts w:ascii="Times New Roman" w:hAnsi="Times New Roman" w:cs="Times New Roman"/>
          <w:sz w:val="24"/>
          <w:szCs w:val="24"/>
        </w:rPr>
        <w:t>.</w:t>
      </w:r>
      <w:r w:rsidR="00862CD6" w:rsidRPr="00591096">
        <w:rPr>
          <w:rFonts w:ascii="Times New Roman" w:hAnsi="Times New Roman" w:cs="Times New Roman"/>
          <w:sz w:val="24"/>
          <w:szCs w:val="24"/>
        </w:rPr>
        <w:t xml:space="preserve"> punktu</w:t>
      </w:r>
      <w:r w:rsidRPr="00591096">
        <w:rPr>
          <w:rFonts w:ascii="Times New Roman" w:hAnsi="Times New Roman" w:cs="Times New Roman"/>
          <w:sz w:val="24"/>
          <w:szCs w:val="24"/>
        </w:rPr>
        <w:t xml:space="preserve">. Aplinkos apaugos kriterijai nustatyti </w:t>
      </w:r>
      <w:r w:rsidR="002174AC" w:rsidRPr="00591096">
        <w:rPr>
          <w:rFonts w:ascii="Times New Roman" w:hAnsi="Times New Roman" w:cs="Times New Roman"/>
          <w:sz w:val="24"/>
          <w:szCs w:val="24"/>
        </w:rPr>
        <w:t>pirkim</w:t>
      </w:r>
      <w:r w:rsidR="00501DA3" w:rsidRPr="00591096">
        <w:rPr>
          <w:rFonts w:ascii="Times New Roman" w:hAnsi="Times New Roman" w:cs="Times New Roman"/>
          <w:sz w:val="24"/>
          <w:szCs w:val="24"/>
        </w:rPr>
        <w:t xml:space="preserve">o sąlygų </w:t>
      </w:r>
      <w:r w:rsidR="008A44E7" w:rsidRPr="00591096">
        <w:rPr>
          <w:rFonts w:ascii="Times New Roman" w:hAnsi="Times New Roman" w:cs="Times New Roman"/>
          <w:sz w:val="24"/>
          <w:szCs w:val="24"/>
        </w:rPr>
        <w:t>2 ir 5</w:t>
      </w:r>
      <w:r w:rsidR="005A3D84" w:rsidRPr="00591096">
        <w:rPr>
          <w:rFonts w:ascii="Times New Roman" w:hAnsi="Times New Roman" w:cs="Times New Roman"/>
          <w:sz w:val="24"/>
          <w:szCs w:val="24"/>
        </w:rPr>
        <w:t xml:space="preserve"> </w:t>
      </w:r>
      <w:r w:rsidR="00862CD6" w:rsidRPr="00591096">
        <w:rPr>
          <w:rFonts w:ascii="Times New Roman" w:hAnsi="Times New Roman" w:cs="Times New Roman"/>
          <w:sz w:val="24"/>
          <w:szCs w:val="24"/>
        </w:rPr>
        <w:t>pried</w:t>
      </w:r>
      <w:r w:rsidR="008A44E7" w:rsidRPr="00591096">
        <w:rPr>
          <w:rFonts w:ascii="Times New Roman" w:hAnsi="Times New Roman" w:cs="Times New Roman"/>
          <w:sz w:val="24"/>
          <w:szCs w:val="24"/>
        </w:rPr>
        <w:t>uose</w:t>
      </w:r>
      <w:r w:rsidR="002174AC" w:rsidRPr="00591096">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FD14B4"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5A4C92ED" w14:textId="1DD4E0C0" w:rsidR="00FD14B4" w:rsidRPr="006D0A98" w:rsidRDefault="00FD14B4"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FD14B4">
        <w:rPr>
          <w:rFonts w:ascii="Times New Roman" w:hAnsi="Times New Roman" w:cs="Times New Roman"/>
          <w:sz w:val="24"/>
          <w:szCs w:val="24"/>
        </w:rPr>
        <w:t xml:space="preserve">Perkančiosios organizacijos kontaktinis asmuo dėl pirkimo objekto – Finansų ir investicijų skyriaus vyr. specialistė Jurgita </w:t>
      </w:r>
      <w:proofErr w:type="spellStart"/>
      <w:r w:rsidRPr="00FD14B4">
        <w:rPr>
          <w:rFonts w:ascii="Times New Roman" w:hAnsi="Times New Roman" w:cs="Times New Roman"/>
          <w:sz w:val="24"/>
          <w:szCs w:val="24"/>
        </w:rPr>
        <w:t>Bajerčienė</w:t>
      </w:r>
      <w:proofErr w:type="spellEnd"/>
      <w:r>
        <w:rPr>
          <w:rFonts w:ascii="Times New Roman" w:hAnsi="Times New Roman" w:cs="Times New Roman"/>
          <w:sz w:val="24"/>
          <w:szCs w:val="24"/>
        </w:rPr>
        <w:t xml:space="preserve">, </w:t>
      </w:r>
      <w:r w:rsidRPr="00FD14B4">
        <w:rPr>
          <w:rFonts w:ascii="Times New Roman" w:hAnsi="Times New Roman" w:cs="Times New Roman"/>
          <w:sz w:val="24"/>
          <w:szCs w:val="24"/>
        </w:rPr>
        <w:t xml:space="preserve">el. p. </w:t>
      </w:r>
      <w:proofErr w:type="spellStart"/>
      <w:r w:rsidRPr="00FD14B4">
        <w:rPr>
          <w:rFonts w:ascii="Times New Roman" w:hAnsi="Times New Roman" w:cs="Times New Roman"/>
          <w:sz w:val="24"/>
          <w:szCs w:val="24"/>
        </w:rPr>
        <w:t>jurgita.bajerciene@arsa.lt</w:t>
      </w:r>
      <w:proofErr w:type="spellEnd"/>
      <w:r w:rsidRPr="00FD14B4">
        <w:rPr>
          <w:rFonts w:ascii="Times New Roman" w:hAnsi="Times New Roman" w:cs="Times New Roman"/>
          <w:sz w:val="24"/>
          <w:szCs w:val="24"/>
        </w:rPr>
        <w:t xml:space="preserve">, </w:t>
      </w:r>
      <w:r>
        <w:rPr>
          <w:rFonts w:ascii="Times New Roman" w:hAnsi="Times New Roman" w:cs="Times New Roman"/>
          <w:sz w:val="24"/>
          <w:szCs w:val="24"/>
        </w:rPr>
        <w:t xml:space="preserve">tel. </w:t>
      </w:r>
      <w:proofErr w:type="spellStart"/>
      <w:r w:rsidRPr="00FD14B4">
        <w:rPr>
          <w:rFonts w:ascii="Times New Roman" w:hAnsi="Times New Roman" w:cs="Times New Roman"/>
          <w:sz w:val="24"/>
          <w:szCs w:val="24"/>
        </w:rPr>
        <w:t>nr.</w:t>
      </w:r>
      <w:proofErr w:type="spellEnd"/>
      <w:r w:rsidRPr="00FD14B4">
        <w:rPr>
          <w:rFonts w:ascii="Times New Roman" w:hAnsi="Times New Roman" w:cs="Times New Roman"/>
          <w:sz w:val="24"/>
          <w:szCs w:val="24"/>
        </w:rPr>
        <w:t xml:space="preserve"> +370 315 55</w:t>
      </w:r>
      <w:r>
        <w:rPr>
          <w:rFonts w:ascii="Times New Roman" w:hAnsi="Times New Roman" w:cs="Times New Roman"/>
          <w:sz w:val="24"/>
          <w:szCs w:val="24"/>
        </w:rPr>
        <w:t> </w:t>
      </w:r>
      <w:r w:rsidRPr="00FD14B4">
        <w:rPr>
          <w:rFonts w:ascii="Times New Roman" w:hAnsi="Times New Roman" w:cs="Times New Roman"/>
          <w:sz w:val="24"/>
          <w:szCs w:val="24"/>
        </w:rPr>
        <w:t>548</w:t>
      </w:r>
      <w:r>
        <w:rPr>
          <w:rFonts w:ascii="Times New Roman" w:hAnsi="Times New Roman" w:cs="Times New Roman"/>
          <w:sz w:val="24"/>
          <w:szCs w:val="24"/>
        </w:rPr>
        <w:t>,</w:t>
      </w:r>
      <w:r w:rsidRPr="00FD14B4">
        <w:rPr>
          <w:rFonts w:ascii="Times New Roman" w:hAnsi="Times New Roman" w:cs="Times New Roman"/>
          <w:sz w:val="24"/>
          <w:szCs w:val="24"/>
        </w:rPr>
        <w:t xml:space="preserve"> dėl viešojo pirkimo procedūrų – Viešųjų pirkimų skyriaus vyr. specialistė Justina Puleikytė, el. p. </w:t>
      </w:r>
      <w:proofErr w:type="spellStart"/>
      <w:r w:rsidRPr="00FD14B4">
        <w:rPr>
          <w:rFonts w:ascii="Times New Roman" w:hAnsi="Times New Roman" w:cs="Times New Roman"/>
          <w:sz w:val="24"/>
          <w:szCs w:val="24"/>
        </w:rPr>
        <w:t>justina.puleikyte@arsa.lt</w:t>
      </w:r>
      <w:proofErr w:type="spellEnd"/>
      <w:r w:rsidRPr="00FD14B4">
        <w:rPr>
          <w:rFonts w:ascii="Times New Roman" w:hAnsi="Times New Roman" w:cs="Times New Roman"/>
          <w:sz w:val="24"/>
          <w:szCs w:val="24"/>
        </w:rPr>
        <w:t xml:space="preserve">, tel.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w:t>
      </w:r>
      <w:r w:rsidRPr="00FD14B4">
        <w:rPr>
          <w:rFonts w:ascii="Times New Roman" w:hAnsi="Times New Roman" w:cs="Times New Roman"/>
          <w:sz w:val="24"/>
          <w:szCs w:val="24"/>
        </w:rPr>
        <w:t>+370 315 65 033.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5EA86EDF"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E20AC8" w:rsidRPr="00E20AC8">
        <w:rPr>
          <w:rFonts w:ascii="Times New Roman" w:hAnsi="Times New Roman" w:cs="Times New Roman"/>
          <w:b/>
          <w:sz w:val="24"/>
          <w:szCs w:val="24"/>
        </w:rPr>
        <w:t>Kaukų piliakalnio tvarkybos darbai</w:t>
      </w:r>
      <w:r w:rsidR="00E20AC8" w:rsidRPr="00E20AC8">
        <w:rPr>
          <w:rFonts w:ascii="Times New Roman" w:hAnsi="Times New Roman" w:cs="Times New Roman"/>
          <w:b/>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DD2773D" w:rsidR="005D280D" w:rsidRPr="009153CC" w:rsidRDefault="002C41AA" w:rsidP="0014576F">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Pr="009153CC">
        <w:rPr>
          <w:rFonts w:ascii="Times New Roman" w:hAnsi="Times New Roman" w:cs="Times New Roman"/>
          <w:sz w:val="24"/>
          <w:szCs w:val="24"/>
        </w:rPr>
        <w:t>.</w:t>
      </w:r>
      <w:r w:rsidR="00ED1C85" w:rsidRPr="009153CC">
        <w:rPr>
          <w:rFonts w:ascii="Times New Roman" w:hAnsi="Times New Roman" w:cs="Times New Roman"/>
          <w:sz w:val="24"/>
          <w:szCs w:val="24"/>
        </w:rPr>
        <w:t xml:space="preserve"> </w:t>
      </w:r>
      <w:r w:rsidR="004A714B" w:rsidRPr="009153CC">
        <w:rPr>
          <w:rFonts w:ascii="Times New Roman" w:hAnsi="Times New Roman" w:cs="Times New Roman"/>
          <w:sz w:val="24"/>
          <w:szCs w:val="24"/>
        </w:rPr>
        <w:tab/>
      </w:r>
      <w:r w:rsidR="00FB3C75" w:rsidRPr="009153CC">
        <w:rPr>
          <w:rFonts w:ascii="Times New Roman" w:hAnsi="Times New Roman" w:cs="Times New Roman"/>
          <w:sz w:val="24"/>
          <w:szCs w:val="24"/>
        </w:rPr>
        <w:t>Pirkimo objektas</w:t>
      </w:r>
      <w:r w:rsidR="006A3609" w:rsidRPr="009153CC">
        <w:rPr>
          <w:rFonts w:ascii="Times New Roman" w:hAnsi="Times New Roman" w:cs="Times New Roman"/>
          <w:sz w:val="24"/>
          <w:szCs w:val="24"/>
        </w:rPr>
        <w:t xml:space="preserve"> </w:t>
      </w:r>
      <w:r w:rsidR="0014576F">
        <w:rPr>
          <w:rFonts w:ascii="Times New Roman" w:hAnsi="Times New Roman" w:cs="Times New Roman"/>
          <w:sz w:val="24"/>
          <w:szCs w:val="24"/>
        </w:rPr>
        <w:t xml:space="preserve">į pirkimo dalis neskaidomas. </w:t>
      </w:r>
      <w:r w:rsidR="007F2034" w:rsidRPr="009153CC">
        <w:rPr>
          <w:rFonts w:ascii="Times New Roman" w:hAnsi="Times New Roman" w:cs="Times New Roman"/>
          <w:sz w:val="24"/>
          <w:szCs w:val="24"/>
        </w:rPr>
        <w:t>Pirkimo</w:t>
      </w:r>
      <w:r w:rsidR="00B87F52" w:rsidRPr="009153CC">
        <w:rPr>
          <w:rFonts w:ascii="Times New Roman" w:hAnsi="Times New Roman" w:cs="Times New Roman"/>
          <w:sz w:val="24"/>
          <w:szCs w:val="24"/>
        </w:rPr>
        <w:t xml:space="preserve"> apimtys ir dalykas, reikalavimai ir techninė </w:t>
      </w:r>
      <w:r w:rsidR="008553A7" w:rsidRPr="009153CC">
        <w:rPr>
          <w:rFonts w:ascii="Times New Roman" w:hAnsi="Times New Roman" w:cs="Times New Roman"/>
          <w:sz w:val="24"/>
          <w:szCs w:val="24"/>
        </w:rPr>
        <w:t>užduotis</w:t>
      </w:r>
      <w:r w:rsidR="00A16C34" w:rsidRPr="009153CC">
        <w:rPr>
          <w:rFonts w:ascii="Times New Roman" w:hAnsi="Times New Roman" w:cs="Times New Roman"/>
          <w:sz w:val="24"/>
          <w:szCs w:val="24"/>
        </w:rPr>
        <w:t xml:space="preserve"> </w:t>
      </w:r>
      <w:r w:rsidR="00B87F52" w:rsidRPr="009153CC">
        <w:rPr>
          <w:rFonts w:ascii="Times New Roman" w:hAnsi="Times New Roman" w:cs="Times New Roman"/>
          <w:sz w:val="24"/>
          <w:szCs w:val="24"/>
        </w:rPr>
        <w:t>apibrėžti specialiųjų pirkimo sąlygų 4</w:t>
      </w:r>
      <w:r w:rsidR="003C35E4" w:rsidRPr="009153CC">
        <w:rPr>
          <w:rFonts w:ascii="Times New Roman" w:hAnsi="Times New Roman" w:cs="Times New Roman"/>
          <w:sz w:val="24"/>
          <w:szCs w:val="24"/>
        </w:rPr>
        <w:t xml:space="preserve"> priede.</w:t>
      </w:r>
      <w:r w:rsidR="00E312BD" w:rsidRPr="009153CC">
        <w:t xml:space="preserve"> </w:t>
      </w:r>
    </w:p>
    <w:p w14:paraId="2B9FCCA2" w14:textId="17A19476"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2F7FDD"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5</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lastRenderedPageBreak/>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lastRenderedPageBreak/>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A85F2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0F6216A2" w:rsidR="001E138B" w:rsidRPr="00A55718" w:rsidRDefault="00443BF0" w:rsidP="001E138B">
      <w:pPr>
        <w:pStyle w:val="Betarp"/>
        <w:tabs>
          <w:tab w:val="left" w:pos="1276"/>
        </w:tabs>
        <w:spacing w:line="20" w:lineRule="atLeast"/>
        <w:ind w:firstLine="709"/>
        <w:contextualSpacing/>
        <w:rPr>
          <w:rFonts w:ascii="Times New Roman" w:eastAsiaTheme="minorHAnsi" w:hAnsi="Times New Roman" w:cs="Times New Roman"/>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A55718">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A55718">
        <w:rPr>
          <w:rFonts w:ascii="Times New Roman" w:eastAsiaTheme="minorHAnsi" w:hAnsi="Times New Roman" w:cs="Times New Roman"/>
          <w:bCs/>
          <w:sz w:val="24"/>
          <w:szCs w:val="24"/>
        </w:rPr>
        <w:t>Pirkimui skirta maksimali lėšų suma</w:t>
      </w:r>
      <w:r w:rsidR="00DC7138" w:rsidRPr="00A55718">
        <w:rPr>
          <w:rFonts w:ascii="Times New Roman" w:eastAsiaTheme="minorHAnsi" w:hAnsi="Times New Roman" w:cs="Times New Roman"/>
          <w:bCs/>
          <w:sz w:val="24"/>
          <w:szCs w:val="24"/>
        </w:rPr>
        <w:t>:</w:t>
      </w:r>
      <w:r w:rsidR="00A55718" w:rsidRPr="00A55718">
        <w:t xml:space="preserve"> </w:t>
      </w:r>
      <w:r w:rsidR="00A55718" w:rsidRPr="00A55718">
        <w:rPr>
          <w:rFonts w:ascii="Times New Roman" w:eastAsiaTheme="minorHAnsi" w:hAnsi="Times New Roman" w:cs="Times New Roman"/>
          <w:bCs/>
          <w:sz w:val="24"/>
          <w:szCs w:val="24"/>
        </w:rPr>
        <w:t>42</w:t>
      </w:r>
      <w:r w:rsidR="00A55718" w:rsidRPr="00A55718">
        <w:rPr>
          <w:rFonts w:ascii="Times New Roman" w:eastAsiaTheme="minorHAnsi" w:hAnsi="Times New Roman" w:cs="Times New Roman"/>
          <w:bCs/>
          <w:sz w:val="24"/>
          <w:szCs w:val="24"/>
        </w:rPr>
        <w:t> </w:t>
      </w:r>
      <w:r w:rsidR="00A55718" w:rsidRPr="00A55718">
        <w:rPr>
          <w:rFonts w:ascii="Times New Roman" w:eastAsiaTheme="minorHAnsi" w:hAnsi="Times New Roman" w:cs="Times New Roman"/>
          <w:bCs/>
          <w:sz w:val="24"/>
          <w:szCs w:val="24"/>
        </w:rPr>
        <w:t>975</w:t>
      </w:r>
      <w:r w:rsidR="00A55718" w:rsidRPr="00A55718">
        <w:rPr>
          <w:rFonts w:ascii="Times New Roman" w:eastAsiaTheme="minorHAnsi" w:hAnsi="Times New Roman" w:cs="Times New Roman"/>
          <w:bCs/>
          <w:sz w:val="24"/>
          <w:szCs w:val="24"/>
        </w:rPr>
        <w:t>,</w:t>
      </w:r>
      <w:r w:rsidR="00A55718" w:rsidRPr="00A55718">
        <w:rPr>
          <w:rFonts w:ascii="Times New Roman" w:eastAsiaTheme="minorHAnsi" w:hAnsi="Times New Roman" w:cs="Times New Roman"/>
          <w:bCs/>
          <w:sz w:val="24"/>
          <w:szCs w:val="24"/>
        </w:rPr>
        <w:t xml:space="preserve">21 </w:t>
      </w:r>
      <w:r w:rsidR="00A55718" w:rsidRPr="00A55718">
        <w:rPr>
          <w:rFonts w:ascii="Times New Roman" w:eastAsiaTheme="minorHAnsi" w:hAnsi="Times New Roman" w:cs="Times New Roman"/>
          <w:bCs/>
          <w:sz w:val="24"/>
          <w:szCs w:val="24"/>
        </w:rPr>
        <w:t>Eur be PVM (</w:t>
      </w:r>
      <w:r w:rsidR="00A55718" w:rsidRPr="00A55718">
        <w:rPr>
          <w:rFonts w:ascii="Times New Roman" w:eastAsiaTheme="minorHAnsi" w:hAnsi="Times New Roman" w:cs="Times New Roman"/>
          <w:bCs/>
          <w:sz w:val="24"/>
          <w:szCs w:val="24"/>
        </w:rPr>
        <w:t>52</w:t>
      </w:r>
      <w:r w:rsidR="00A55718" w:rsidRPr="00A55718">
        <w:rPr>
          <w:rFonts w:ascii="Times New Roman" w:eastAsiaTheme="minorHAnsi" w:hAnsi="Times New Roman" w:cs="Times New Roman"/>
          <w:bCs/>
          <w:sz w:val="24"/>
          <w:szCs w:val="24"/>
        </w:rPr>
        <w:t> </w:t>
      </w:r>
      <w:r w:rsidR="00A55718" w:rsidRPr="00A55718">
        <w:rPr>
          <w:rFonts w:ascii="Times New Roman" w:eastAsiaTheme="minorHAnsi" w:hAnsi="Times New Roman" w:cs="Times New Roman"/>
          <w:bCs/>
          <w:sz w:val="24"/>
          <w:szCs w:val="24"/>
        </w:rPr>
        <w:t>000</w:t>
      </w:r>
      <w:r w:rsidR="00A55718" w:rsidRPr="00A55718">
        <w:rPr>
          <w:rFonts w:ascii="Times New Roman" w:eastAsiaTheme="minorHAnsi" w:hAnsi="Times New Roman" w:cs="Times New Roman"/>
          <w:bCs/>
          <w:sz w:val="24"/>
          <w:szCs w:val="24"/>
        </w:rPr>
        <w:t>,</w:t>
      </w:r>
      <w:r w:rsidR="00A55718" w:rsidRPr="00A55718">
        <w:rPr>
          <w:rFonts w:ascii="Times New Roman" w:eastAsiaTheme="minorHAnsi" w:hAnsi="Times New Roman" w:cs="Times New Roman"/>
          <w:bCs/>
          <w:sz w:val="24"/>
          <w:szCs w:val="24"/>
        </w:rPr>
        <w:t>00</w:t>
      </w:r>
      <w:r w:rsidR="00A55718" w:rsidRPr="00A55718">
        <w:rPr>
          <w:rFonts w:ascii="Times New Roman" w:eastAsiaTheme="minorHAnsi" w:hAnsi="Times New Roman" w:cs="Times New Roman"/>
          <w:bCs/>
          <w:sz w:val="24"/>
          <w:szCs w:val="24"/>
        </w:rPr>
        <w:t xml:space="preserve"> Eur su PVM).</w:t>
      </w:r>
    </w:p>
    <w:p w14:paraId="0EB8E3CF" w14:textId="40B56A0C" w:rsidR="00167B7E" w:rsidRPr="006D0A98" w:rsidRDefault="00167B7E" w:rsidP="00C7274A">
      <w:pPr>
        <w:pStyle w:val="Betarp"/>
        <w:tabs>
          <w:tab w:val="left" w:pos="1276"/>
        </w:tabs>
        <w:spacing w:line="20" w:lineRule="atLeast"/>
        <w:ind w:firstLine="709"/>
        <w:contextualSpacing/>
        <w:rPr>
          <w:rFonts w:ascii="Times New Roman" w:hAnsi="Times New Roman" w:cs="Times New Roman"/>
          <w:sz w:val="24"/>
          <w:szCs w:val="24"/>
        </w:rPr>
      </w:pPr>
      <w:r w:rsidRPr="00A55718">
        <w:rPr>
          <w:rFonts w:ascii="Times New Roman" w:eastAsiaTheme="minorHAnsi" w:hAnsi="Times New Roman" w:cs="Times New Roman"/>
          <w:bCs/>
          <w:sz w:val="24"/>
          <w:szCs w:val="24"/>
        </w:rPr>
        <w:t>6.5.</w:t>
      </w:r>
      <w:r w:rsidRPr="00A55718">
        <w:rPr>
          <w:rFonts w:ascii="Times New Roman" w:eastAsiaTheme="minorHAnsi" w:hAnsi="Times New Roman" w:cs="Times New Roman"/>
          <w:bCs/>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 xml:space="preserve">pirkimo </w:t>
      </w:r>
      <w:r w:rsidR="00F56579" w:rsidRPr="007B0452">
        <w:rPr>
          <w:rFonts w:ascii="Times New Roman" w:hAnsi="Times New Roman" w:cs="Times New Roman"/>
          <w:sz w:val="24"/>
          <w:szCs w:val="24"/>
        </w:rPr>
        <w:t>sąlygų</w:t>
      </w:r>
      <w:r w:rsidR="00D83C57" w:rsidRPr="007B0452">
        <w:rPr>
          <w:rFonts w:ascii="Times New Roman" w:hAnsi="Times New Roman" w:cs="Times New Roman"/>
          <w:sz w:val="24"/>
          <w:szCs w:val="24"/>
        </w:rPr>
        <w:t xml:space="preserve"> </w:t>
      </w:r>
      <w:r w:rsidR="00D31893" w:rsidRPr="007B0452">
        <w:rPr>
          <w:rFonts w:ascii="Times New Roman" w:hAnsi="Times New Roman" w:cs="Times New Roman"/>
          <w:sz w:val="24"/>
          <w:szCs w:val="24"/>
        </w:rPr>
        <w:t>5</w:t>
      </w:r>
      <w:r w:rsidR="005534D2" w:rsidRPr="007B0452">
        <w:rPr>
          <w:rFonts w:ascii="Times New Roman" w:hAnsi="Times New Roman" w:cs="Times New Roman"/>
          <w:sz w:val="24"/>
          <w:szCs w:val="24"/>
        </w:rPr>
        <w:t xml:space="preserve"> </w:t>
      </w:r>
      <w:r w:rsidR="00F56579" w:rsidRPr="007B0452">
        <w:rPr>
          <w:rFonts w:ascii="Times New Roman" w:hAnsi="Times New Roman" w:cs="Times New Roman"/>
          <w:sz w:val="24"/>
          <w:szCs w:val="24"/>
        </w:rPr>
        <w:t>pried</w:t>
      </w:r>
      <w:r w:rsidR="00D31893" w:rsidRPr="007B0452">
        <w:rPr>
          <w:rFonts w:ascii="Times New Roman" w:hAnsi="Times New Roman" w:cs="Times New Roman"/>
          <w:sz w:val="24"/>
          <w:szCs w:val="24"/>
        </w:rPr>
        <w:t>e</w:t>
      </w:r>
      <w:r w:rsidR="00F56579" w:rsidRPr="007B0452">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2D5F0B">
      <w:pPr>
        <w:pStyle w:val="Betarp"/>
        <w:spacing w:line="300" w:lineRule="auto"/>
        <w:ind w:firstLine="0"/>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77777777" w:rsidR="00340AC9" w:rsidRP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Tiekėjo kvalifikacija turi atitikti šiame priede nustatytus reikalavimus kvalifikacijai.</w:t>
      </w:r>
      <w:r w:rsidRPr="00340AC9">
        <w:t xml:space="preserve"> </w:t>
      </w:r>
      <w:r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1F1CDB52" w14:textId="77777777" w:rsidR="00340AC9" w:rsidRPr="00340AC9" w:rsidRDefault="00340AC9" w:rsidP="00340AC9">
      <w:pPr>
        <w:spacing w:before="60" w:after="60" w:line="256" w:lineRule="auto"/>
        <w:ind w:firstLine="0"/>
        <w:jc w:val="center"/>
        <w:rPr>
          <w:rFonts w:ascii="Times New Roman" w:eastAsiaTheme="minorHAnsi" w:hAnsi="Times New Roman" w:cs="Times New Roman"/>
          <w:b/>
          <w:bCs/>
          <w:sz w:val="24"/>
          <w:szCs w:val="24"/>
        </w:rPr>
      </w:pPr>
      <w:r w:rsidRPr="008111A2">
        <w:rPr>
          <w:rFonts w:ascii="Times New Roman" w:eastAsiaTheme="minorHAnsi" w:hAnsi="Times New Roman" w:cs="Times New Roman"/>
          <w:b/>
          <w:bCs/>
          <w:sz w:val="24"/>
          <w:szCs w:val="24"/>
        </w:rPr>
        <w:t>Tiekėjų kvalifikacijos reikalavimai</w:t>
      </w:r>
    </w:p>
    <w:tbl>
      <w:tblPr>
        <w:tblStyle w:val="TableGrid31"/>
        <w:tblW w:w="9918" w:type="dxa"/>
        <w:tblLook w:val="04A0" w:firstRow="1" w:lastRow="0" w:firstColumn="1" w:lastColumn="0" w:noHBand="0" w:noVBand="1"/>
      </w:tblPr>
      <w:tblGrid>
        <w:gridCol w:w="704"/>
        <w:gridCol w:w="4536"/>
        <w:gridCol w:w="4678"/>
      </w:tblGrid>
      <w:tr w:rsidR="00340AC9" w:rsidRPr="00340AC9" w14:paraId="5157099C" w14:textId="77777777" w:rsidTr="005C25B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16A42B"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CA4D51F"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90D562"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DF490E" w:rsidRPr="00340AC9" w14:paraId="6BDCEC89" w14:textId="77777777" w:rsidTr="00FC52AF">
        <w:trPr>
          <w:trHeight w:val="555"/>
        </w:trPr>
        <w:tc>
          <w:tcPr>
            <w:tcW w:w="709" w:type="dxa"/>
            <w:tcBorders>
              <w:top w:val="single" w:sz="4" w:space="0" w:color="auto"/>
              <w:left w:val="single" w:sz="4" w:space="0" w:color="auto"/>
              <w:bottom w:val="single" w:sz="4" w:space="0" w:color="auto"/>
              <w:right w:val="single" w:sz="4" w:space="0" w:color="auto"/>
            </w:tcBorders>
          </w:tcPr>
          <w:p w14:paraId="770AE76E" w14:textId="77777777" w:rsidR="00DF490E" w:rsidRPr="008111A2" w:rsidRDefault="00DF490E" w:rsidP="00DF490E">
            <w:pPr>
              <w:spacing w:line="256" w:lineRule="auto"/>
              <w:ind w:firstLine="0"/>
              <w:jc w:val="center"/>
              <w:rPr>
                <w:rFonts w:ascii="Times New Roman" w:eastAsia="Calibri" w:hAnsi="Times New Roman" w:cs="Times New Roman"/>
                <w:sz w:val="24"/>
                <w:szCs w:val="24"/>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A175C" w14:textId="4E9A553B" w:rsidR="00DF490E" w:rsidRPr="00DF490E" w:rsidRDefault="00DF490E" w:rsidP="00DF490E">
            <w:pPr>
              <w:tabs>
                <w:tab w:val="left" w:pos="544"/>
              </w:tabs>
              <w:ind w:left="-23" w:firstLine="0"/>
              <w:contextualSpacing/>
              <w:rPr>
                <w:rFonts w:ascii="Times New Roman" w:hAnsi="Times New Roman" w:cs="Times New Roman"/>
                <w:sz w:val="24"/>
                <w:szCs w:val="24"/>
              </w:rPr>
            </w:pPr>
            <w:r w:rsidRPr="00DF490E">
              <w:rPr>
                <w:rFonts w:ascii="Times New Roman" w:hAnsi="Times New Roman" w:cs="Times New Roman"/>
                <w:sz w:val="24"/>
                <w:szCs w:val="24"/>
              </w:rPr>
              <w:t>Tiekėjas pirkimo sutarties vykdymui turi pasiūlyti ne mažiau kaip 1 (vieną) specialistą, turintį teisę vadovauti tvarkybos darbams, kai:</w:t>
            </w:r>
          </w:p>
          <w:p w14:paraId="526B566D" w14:textId="32847C70" w:rsidR="00FC36CC" w:rsidRDefault="00FC36CC" w:rsidP="00B119CD">
            <w:pPr>
              <w:tabs>
                <w:tab w:val="left" w:pos="544"/>
              </w:tabs>
              <w:ind w:left="-23" w:firstLine="0"/>
              <w:contextualSpacing/>
              <w:rPr>
                <w:rFonts w:ascii="Times New Roman" w:hAnsi="Times New Roman" w:cs="Times New Roman"/>
                <w:sz w:val="24"/>
                <w:szCs w:val="24"/>
              </w:rPr>
            </w:pPr>
            <w:r w:rsidRPr="004C3273">
              <w:rPr>
                <w:rFonts w:ascii="Times New Roman" w:hAnsi="Times New Roman" w:cs="Times New Roman"/>
                <w:sz w:val="24"/>
                <w:szCs w:val="24"/>
              </w:rPr>
              <w:t xml:space="preserve">Veiklos rūšis -  tvarkybos darbai: </w:t>
            </w:r>
            <w:r w:rsidR="004C3273" w:rsidRPr="004C3273">
              <w:rPr>
                <w:rFonts w:ascii="Times New Roman" w:hAnsi="Times New Roman" w:cs="Times New Roman"/>
                <w:sz w:val="24"/>
                <w:szCs w:val="24"/>
              </w:rPr>
              <w:t>konservavimas, restauravimas</w:t>
            </w:r>
            <w:r w:rsidRPr="004C3273">
              <w:rPr>
                <w:rFonts w:ascii="Times New Roman" w:hAnsi="Times New Roman" w:cs="Times New Roman"/>
                <w:sz w:val="24"/>
                <w:szCs w:val="24"/>
              </w:rPr>
              <w:t>. Specializacija -  vadovavimas tvarkybos darbams</w:t>
            </w:r>
            <w:r w:rsidR="007A1C98">
              <w:rPr>
                <w:rFonts w:ascii="Times New Roman" w:hAnsi="Times New Roman" w:cs="Times New Roman"/>
                <w:sz w:val="24"/>
                <w:szCs w:val="24"/>
              </w:rPr>
              <w:t>.</w:t>
            </w:r>
          </w:p>
          <w:p w14:paraId="014C2258" w14:textId="77777777" w:rsidR="00C613E9" w:rsidRDefault="00C613E9" w:rsidP="00DF490E">
            <w:pPr>
              <w:autoSpaceDE w:val="0"/>
              <w:autoSpaceDN w:val="0"/>
              <w:adjustRightInd w:val="0"/>
              <w:spacing w:line="240" w:lineRule="auto"/>
              <w:ind w:firstLine="0"/>
              <w:rPr>
                <w:rFonts w:ascii="Times New Roman" w:hAnsi="Times New Roman" w:cs="Times New Roman"/>
                <w:i/>
                <w:iCs/>
                <w:sz w:val="24"/>
                <w:szCs w:val="24"/>
              </w:rPr>
            </w:pPr>
          </w:p>
          <w:p w14:paraId="3F5C9018" w14:textId="4B11B4A6" w:rsidR="00DF490E" w:rsidRPr="00E53B14" w:rsidRDefault="00DF490E" w:rsidP="00DF490E">
            <w:pPr>
              <w:autoSpaceDE w:val="0"/>
              <w:autoSpaceDN w:val="0"/>
              <w:adjustRightInd w:val="0"/>
              <w:spacing w:line="240" w:lineRule="auto"/>
              <w:ind w:firstLine="0"/>
              <w:rPr>
                <w:rFonts w:ascii="Times New Roman" w:hAnsi="Times New Roman" w:cs="Times New Roman"/>
                <w:i/>
                <w:iCs/>
                <w:sz w:val="24"/>
                <w:szCs w:val="24"/>
              </w:rPr>
            </w:pPr>
            <w:r w:rsidRPr="00E53B14">
              <w:rPr>
                <w:rFonts w:ascii="Times New Roman" w:hAnsi="Times New Roman" w:cs="Times New Roman"/>
                <w:i/>
                <w:iCs/>
                <w:sz w:val="24"/>
                <w:szCs w:val="24"/>
              </w:rPr>
              <w:t>Pastabos:</w:t>
            </w:r>
          </w:p>
          <w:p w14:paraId="5D10C28E" w14:textId="77777777" w:rsidR="00DF490E" w:rsidRPr="00E53B14" w:rsidRDefault="00DF490E" w:rsidP="00DF490E">
            <w:pPr>
              <w:autoSpaceDE w:val="0"/>
              <w:autoSpaceDN w:val="0"/>
              <w:adjustRightInd w:val="0"/>
              <w:spacing w:line="240" w:lineRule="auto"/>
              <w:ind w:firstLine="0"/>
              <w:rPr>
                <w:rFonts w:ascii="Times New Roman" w:hAnsi="Times New Roman" w:cs="Times New Roman"/>
                <w:i/>
                <w:iCs/>
                <w:sz w:val="24"/>
                <w:szCs w:val="24"/>
              </w:rPr>
            </w:pPr>
            <w:r w:rsidRPr="00E53B14">
              <w:rPr>
                <w:rFonts w:ascii="Times New Roman" w:hAnsi="Times New Roman" w:cs="Times New Roman"/>
                <w:i/>
                <w:iCs/>
                <w:sz w:val="24"/>
                <w:szCs w:val="24"/>
              </w:rPr>
              <w:t>•</w:t>
            </w:r>
            <w:r w:rsidRPr="00E53B14">
              <w:rPr>
                <w:rFonts w:ascii="Times New Roman" w:hAnsi="Times New Roman" w:cs="Times New Roman"/>
                <w:i/>
                <w:iCs/>
                <w:sz w:val="24"/>
                <w:szCs w:val="24"/>
              </w:rPr>
              <w:tab/>
              <w:t xml:space="preserve">  jeigu pasiūlymą teikia ūkio subjektų grupė – reikalavimą turi atitikti ūkio subjektų grupės nario (-</w:t>
            </w:r>
            <w:proofErr w:type="spellStart"/>
            <w:r w:rsidRPr="00E53B14">
              <w:rPr>
                <w:rFonts w:ascii="Times New Roman" w:hAnsi="Times New Roman" w:cs="Times New Roman"/>
                <w:i/>
                <w:iCs/>
                <w:sz w:val="24"/>
                <w:szCs w:val="24"/>
              </w:rPr>
              <w:t>ių</w:t>
            </w:r>
            <w:proofErr w:type="spellEnd"/>
            <w:r w:rsidRPr="00E53B14">
              <w:rPr>
                <w:rFonts w:ascii="Times New Roman" w:hAnsi="Times New Roman" w:cs="Times New Roman"/>
                <w:i/>
                <w:iCs/>
                <w:sz w:val="24"/>
                <w:szCs w:val="24"/>
              </w:rPr>
              <w:t>) specialistai, atsižvelgiant į jų prisiimamus įsipareigojimus pirkimo sutarčiai vykdyti;</w:t>
            </w:r>
          </w:p>
          <w:p w14:paraId="6704B99E" w14:textId="77777777" w:rsidR="00DF490E" w:rsidRPr="00E53B14" w:rsidRDefault="00DF490E" w:rsidP="00DF490E">
            <w:pPr>
              <w:autoSpaceDE w:val="0"/>
              <w:autoSpaceDN w:val="0"/>
              <w:adjustRightInd w:val="0"/>
              <w:spacing w:line="240" w:lineRule="auto"/>
              <w:ind w:firstLine="0"/>
              <w:rPr>
                <w:rFonts w:ascii="Times New Roman" w:hAnsi="Times New Roman" w:cs="Times New Roman"/>
                <w:i/>
                <w:iCs/>
                <w:sz w:val="24"/>
                <w:szCs w:val="24"/>
              </w:rPr>
            </w:pPr>
            <w:r w:rsidRPr="00E53B14">
              <w:rPr>
                <w:rFonts w:ascii="Times New Roman" w:hAnsi="Times New Roman" w:cs="Times New Roman"/>
                <w:i/>
                <w:iCs/>
                <w:sz w:val="24"/>
                <w:szCs w:val="24"/>
              </w:rPr>
              <w:t>•</w:t>
            </w:r>
            <w:r w:rsidRPr="00E53B14">
              <w:rPr>
                <w:rFonts w:ascii="Times New Roman" w:hAnsi="Times New Roman" w:cs="Times New Roman"/>
                <w:i/>
                <w:iCs/>
                <w:sz w:val="24"/>
                <w:szCs w:val="24"/>
              </w:rPr>
              <w:tab/>
              <w:t xml:space="preserve">tiekėjas gali remtis kitų ūkio subjektų pajėgumais tik tuo atveju, jeigu tie subjektai (jų darbuotojai) patys vykdys tą pirkimo </w:t>
            </w:r>
            <w:r w:rsidRPr="00E53B14">
              <w:rPr>
                <w:rFonts w:ascii="Times New Roman" w:hAnsi="Times New Roman" w:cs="Times New Roman"/>
                <w:i/>
                <w:iCs/>
                <w:sz w:val="24"/>
                <w:szCs w:val="24"/>
              </w:rPr>
              <w:lastRenderedPageBreak/>
              <w:t>sutarties dalį, kuriai reikia jų turimų pajėgumų;</w:t>
            </w:r>
          </w:p>
          <w:p w14:paraId="3B51E227" w14:textId="77777777" w:rsidR="00DF490E" w:rsidRPr="00E53B14" w:rsidRDefault="00DF490E" w:rsidP="00DF490E">
            <w:pPr>
              <w:autoSpaceDE w:val="0"/>
              <w:autoSpaceDN w:val="0"/>
              <w:adjustRightInd w:val="0"/>
              <w:spacing w:line="240" w:lineRule="auto"/>
              <w:ind w:firstLine="0"/>
              <w:rPr>
                <w:rFonts w:ascii="Times New Roman" w:hAnsi="Times New Roman" w:cs="Times New Roman"/>
                <w:i/>
                <w:iCs/>
                <w:sz w:val="24"/>
                <w:szCs w:val="24"/>
              </w:rPr>
            </w:pPr>
            <w:r w:rsidRPr="00E53B14">
              <w:rPr>
                <w:rFonts w:ascii="Times New Roman" w:hAnsi="Times New Roman" w:cs="Times New Roman"/>
                <w:i/>
                <w:iCs/>
                <w:sz w:val="24"/>
                <w:szCs w:val="24"/>
              </w:rPr>
              <w:t>•</w:t>
            </w:r>
            <w:r w:rsidRPr="00E53B14">
              <w:rPr>
                <w:rFonts w:ascii="Times New Roman" w:hAnsi="Times New Roman" w:cs="Times New Roman"/>
                <w:i/>
                <w:iCs/>
                <w:sz w:val="24"/>
                <w:szCs w:val="24"/>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imes New Roman" w:hAnsi="Times New Roman" w:cs="Times New Roman"/>
                <w:i/>
                <w:iCs/>
                <w:sz w:val="24"/>
                <w:szCs w:val="24"/>
              </w:rPr>
              <w:t>.</w:t>
            </w:r>
          </w:p>
          <w:p w14:paraId="4B9C1EF6" w14:textId="77777777" w:rsidR="00DF490E" w:rsidRDefault="00DF490E" w:rsidP="00DF490E">
            <w:pPr>
              <w:tabs>
                <w:tab w:val="left" w:pos="544"/>
              </w:tabs>
              <w:ind w:left="-23"/>
              <w:contextualSpacing/>
              <w:rPr>
                <w:rFonts w:ascii="Arial" w:hAnsi="Arial" w:cs="Arial"/>
                <w:sz w:val="22"/>
                <w:szCs w:val="22"/>
              </w:rPr>
            </w:pPr>
          </w:p>
          <w:p w14:paraId="785D52C8" w14:textId="0E9224EB" w:rsidR="00DF490E" w:rsidRPr="00E53B14" w:rsidRDefault="00DF490E" w:rsidP="00DF490E">
            <w:pPr>
              <w:autoSpaceDE w:val="0"/>
              <w:autoSpaceDN w:val="0"/>
              <w:adjustRightInd w:val="0"/>
              <w:spacing w:line="240" w:lineRule="auto"/>
              <w:ind w:firstLine="0"/>
              <w:rPr>
                <w:rFonts w:ascii="Times New Roman" w:hAnsi="Times New Roman" w:cs="Times New Roman"/>
                <w:sz w:val="24"/>
                <w:szCs w:val="24"/>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133A6" w14:textId="77777777"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lastRenderedPageBreak/>
              <w:t>1) Laisvos formos tiekėjo raštas, kuriame nurodomi siūlomų specialistų vardai, pavardės, pareigos, turima kvalifikacija.</w:t>
            </w:r>
          </w:p>
          <w:p w14:paraId="5658F6D4" w14:textId="36634D2F"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t>2) Lietuvos Respublikos kultūros ministerijos ar kitos notifikuotos institucijos išduoto (-ų) kvalifikacijos atestato (-ų) ar kito (-ų) lygiaverčio (-</w:t>
            </w:r>
            <w:proofErr w:type="spellStart"/>
            <w:r w:rsidRPr="00C81F93">
              <w:rPr>
                <w:rFonts w:ascii="Times New Roman" w:hAnsi="Times New Roman" w:cs="Times New Roman"/>
                <w:sz w:val="24"/>
                <w:szCs w:val="24"/>
              </w:rPr>
              <w:t>ių</w:t>
            </w:r>
            <w:proofErr w:type="spellEnd"/>
            <w:r w:rsidRPr="00C81F93">
              <w:rPr>
                <w:rFonts w:ascii="Times New Roman" w:hAnsi="Times New Roman" w:cs="Times New Roman"/>
                <w:sz w:val="24"/>
                <w:szCs w:val="24"/>
              </w:rPr>
              <w:t>) dokumento (-ų), įrodančio (-</w:t>
            </w:r>
            <w:proofErr w:type="spellStart"/>
            <w:r w:rsidRPr="00C81F93">
              <w:rPr>
                <w:rFonts w:ascii="Times New Roman" w:hAnsi="Times New Roman" w:cs="Times New Roman"/>
                <w:sz w:val="24"/>
                <w:szCs w:val="24"/>
              </w:rPr>
              <w:t>ių</w:t>
            </w:r>
            <w:proofErr w:type="spellEnd"/>
            <w:r w:rsidRPr="00C81F93">
              <w:rPr>
                <w:rFonts w:ascii="Times New Roman" w:hAnsi="Times New Roman" w:cs="Times New Roman"/>
                <w:sz w:val="24"/>
                <w:szCs w:val="24"/>
              </w:rPr>
              <w:t>), kad siūlomas (-i) specialistas (-ai) turi atitinkamą kvalifikaciją, kopija (-</w:t>
            </w:r>
            <w:proofErr w:type="spellStart"/>
            <w:r w:rsidRPr="00C81F93">
              <w:rPr>
                <w:rFonts w:ascii="Times New Roman" w:hAnsi="Times New Roman" w:cs="Times New Roman"/>
                <w:sz w:val="24"/>
                <w:szCs w:val="24"/>
              </w:rPr>
              <w:t>os</w:t>
            </w:r>
            <w:proofErr w:type="spellEnd"/>
            <w:r w:rsidRPr="00C81F93">
              <w:rPr>
                <w:rFonts w:ascii="Times New Roman" w:hAnsi="Times New Roman" w:cs="Times New Roman"/>
                <w:sz w:val="24"/>
                <w:szCs w:val="24"/>
              </w:rPr>
              <w:t>).</w:t>
            </w:r>
          </w:p>
          <w:p w14:paraId="20D43B12" w14:textId="77777777"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t>Jeigu siūlomam specialistui kvalifikacijos dokumentai raštu neišduodami ar (ir) skelbiami viešai elektroninėse duomenų bazėse, ir (ar) yra teikiami nemokamai, tokiu atveju pateikiama nuoroda į informacijos šaltinį.</w:t>
            </w:r>
          </w:p>
          <w:p w14:paraId="361CB38B" w14:textId="4C277585"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lastRenderedPageBreak/>
              <w:t xml:space="preserve">Esant aplinkybėms, dėl kurių perkančioji organizacija negali pati pasitikrinti, užfiksuoti ir išsaugoti  žinybiniame registre nurodytų duomenų https://www.kpd.lt/lt/atestavimas/ </w:t>
            </w:r>
          </w:p>
          <w:p w14:paraId="06209CFD" w14:textId="77777777"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t>(pvz., registras neveikia, registre nėra duomenų apie tiekėjo specialistų sąraše nurodytą siūlomą specialistą ar pan.,), perkančioji organizacija turi teisę kreiptis į tiekėją dėl atitiktį patvirtinančių dokumentų pateikimo.</w:t>
            </w:r>
          </w:p>
          <w:p w14:paraId="66A5CFAD" w14:textId="77777777" w:rsidR="00DF490E" w:rsidRDefault="00DF490E" w:rsidP="00DF490E">
            <w:pPr>
              <w:spacing w:after="160" w:line="276" w:lineRule="auto"/>
              <w:ind w:firstLine="0"/>
              <w:rPr>
                <w:rFonts w:ascii="Times New Roman" w:hAnsi="Times New Roman" w:cs="Times New Roman"/>
                <w:sz w:val="24"/>
                <w:szCs w:val="24"/>
              </w:rPr>
            </w:pPr>
            <w:r w:rsidRPr="00C81F93">
              <w:rPr>
                <w:rFonts w:ascii="Times New Roman" w:hAnsi="Times New Roman" w:cs="Times New Roman"/>
                <w:sz w:val="24"/>
                <w:szCs w:val="24"/>
              </w:rPr>
              <w:t>3)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bei pateikti ir po galutinės  pasiūlymų pateikimo datos iki pirkimo sutarties sudarymo.</w:t>
            </w:r>
          </w:p>
          <w:p w14:paraId="021D0109" w14:textId="77777777" w:rsidR="00063C54" w:rsidRPr="00E53B14" w:rsidRDefault="00063C54" w:rsidP="00063C54">
            <w:pPr>
              <w:tabs>
                <w:tab w:val="left" w:pos="347"/>
                <w:tab w:val="left" w:pos="1665"/>
              </w:tabs>
              <w:spacing w:line="240" w:lineRule="auto"/>
              <w:ind w:firstLine="0"/>
              <w:rPr>
                <w:rFonts w:ascii="Times New Roman" w:eastAsia="Times New Roman" w:hAnsi="Times New Roman" w:cs="Times New Roman"/>
                <w:i/>
                <w:sz w:val="24"/>
                <w:szCs w:val="24"/>
              </w:rPr>
            </w:pPr>
            <w:r w:rsidRPr="00E53B14">
              <w:rPr>
                <w:rFonts w:ascii="Times New Roman" w:eastAsia="Times New Roman" w:hAnsi="Times New Roman" w:cs="Times New Roman"/>
                <w:i/>
                <w:sz w:val="24"/>
                <w:szCs w:val="24"/>
              </w:rPr>
              <w:t xml:space="preserve">Pastaba: </w:t>
            </w:r>
          </w:p>
          <w:p w14:paraId="2F3DAB2F" w14:textId="54301159" w:rsidR="00063C54" w:rsidRPr="00063C54" w:rsidRDefault="00063C54" w:rsidP="00063C54">
            <w:pPr>
              <w:tabs>
                <w:tab w:val="left" w:pos="34"/>
                <w:tab w:val="left" w:pos="176"/>
                <w:tab w:val="left" w:pos="317"/>
              </w:tabs>
              <w:spacing w:line="240" w:lineRule="auto"/>
              <w:ind w:left="33" w:firstLine="0"/>
              <w:contextualSpacing/>
              <w:rPr>
                <w:rFonts w:ascii="Times New Roman" w:eastAsia="Times New Roman" w:hAnsi="Times New Roman" w:cs="Times New Roman"/>
                <w:bCs/>
                <w:i/>
                <w:iCs/>
                <w:sz w:val="24"/>
                <w:szCs w:val="24"/>
              </w:rPr>
            </w:pPr>
            <w:r w:rsidRPr="00861E6C">
              <w:rPr>
                <w:rFonts w:ascii="Times New Roman" w:eastAsia="Times New Roman" w:hAnsi="Times New Roman" w:cs="Times New Roman"/>
                <w:bCs/>
                <w:i/>
                <w:iCs/>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861E6C">
              <w:rPr>
                <w:rFonts w:ascii="Times New Roman" w:eastAsia="Times New Roman" w:hAnsi="Times New Roman" w:cs="Times New Roman"/>
                <w:bCs/>
                <w:i/>
                <w:iCs/>
                <w:sz w:val="24"/>
                <w:szCs w:val="24"/>
              </w:rPr>
              <w:t>kvazisubtiekėjas</w:t>
            </w:r>
            <w:proofErr w:type="spellEnd"/>
            <w:r w:rsidRPr="00861E6C">
              <w:rPr>
                <w:rFonts w:ascii="Times New Roman" w:eastAsia="Times New Roman" w:hAnsi="Times New Roman" w:cs="Times New Roman"/>
                <w:bCs/>
                <w:i/>
                <w:iCs/>
                <w:sz w:val="24"/>
                <w:szCs w:val="24"/>
              </w:rPr>
              <w:t>.</w:t>
            </w:r>
          </w:p>
        </w:tc>
      </w:tr>
    </w:tbl>
    <w:p w14:paraId="146390F7"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lastRenderedPageBreak/>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50E239AB" w:rsidR="00340AC9" w:rsidRPr="00340AC9" w:rsidRDefault="002F3197" w:rsidP="003A0EB1">
            <w:pPr>
              <w:autoSpaceDE w:val="0"/>
              <w:autoSpaceDN w:val="0"/>
              <w:adjustRightInd w:val="0"/>
              <w:jc w:val="both"/>
              <w:rPr>
                <w:color w:val="000000"/>
                <w:sz w:val="24"/>
                <w:szCs w:val="24"/>
              </w:rPr>
            </w:pPr>
            <w:r w:rsidRPr="002F3197">
              <w:rPr>
                <w:sz w:val="24"/>
                <w:szCs w:val="24"/>
              </w:rPr>
              <w:t>Tiekėjas, atlikdamas darbus</w:t>
            </w:r>
            <w:r w:rsidR="004B38F2">
              <w:rPr>
                <w:sz w:val="24"/>
                <w:szCs w:val="24"/>
              </w:rPr>
              <w:t>,</w:t>
            </w:r>
            <w:r w:rsidRPr="002F3197">
              <w:rPr>
                <w:sz w:val="24"/>
                <w:szCs w:val="24"/>
              </w:rPr>
              <w:t xml:space="preserve"> </w:t>
            </w:r>
            <w:r w:rsidR="004B38F2" w:rsidRPr="004B38F2">
              <w:rPr>
                <w:sz w:val="24"/>
                <w:szCs w:val="24"/>
              </w:rPr>
              <w:t xml:space="preserve">turi būti įdiegęs ir taikyti </w:t>
            </w:r>
            <w:r w:rsidR="00340AC9" w:rsidRPr="00340AC9">
              <w:rPr>
                <w:color w:val="000000"/>
                <w:sz w:val="24"/>
                <w:szCs w:val="24"/>
              </w:rPr>
              <w:t xml:space="preserve">Europos Sąjungos aplinkos apsaugos vadybos ir audito sistemą (angl. </w:t>
            </w:r>
            <w:proofErr w:type="spellStart"/>
            <w:r w:rsidR="00340AC9" w:rsidRPr="00340AC9">
              <w:rPr>
                <w:color w:val="000000"/>
                <w:sz w:val="24"/>
                <w:szCs w:val="24"/>
              </w:rPr>
              <w:t>Eco</w:t>
            </w:r>
            <w:proofErr w:type="spellEnd"/>
            <w:r w:rsidR="00340AC9" w:rsidRPr="00340AC9">
              <w:rPr>
                <w:color w:val="000000"/>
                <w:sz w:val="24"/>
                <w:szCs w:val="24"/>
              </w:rPr>
              <w:t>–</w:t>
            </w:r>
            <w:proofErr w:type="spellStart"/>
            <w:r w:rsidR="00340AC9" w:rsidRPr="00340AC9">
              <w:rPr>
                <w:color w:val="000000"/>
                <w:sz w:val="24"/>
                <w:szCs w:val="24"/>
              </w:rPr>
              <w:t>Management</w:t>
            </w:r>
            <w:proofErr w:type="spellEnd"/>
            <w:r w:rsidR="00340AC9" w:rsidRPr="00340AC9">
              <w:rPr>
                <w:color w:val="000000"/>
                <w:sz w:val="24"/>
                <w:szCs w:val="24"/>
              </w:rPr>
              <w:t xml:space="preserve"> </w:t>
            </w:r>
            <w:proofErr w:type="spellStart"/>
            <w:r w:rsidR="00340AC9" w:rsidRPr="00340AC9">
              <w:rPr>
                <w:color w:val="000000"/>
                <w:sz w:val="24"/>
                <w:szCs w:val="24"/>
              </w:rPr>
              <w:t>and</w:t>
            </w:r>
            <w:proofErr w:type="spellEnd"/>
            <w:r w:rsidR="00340AC9" w:rsidRPr="00340AC9">
              <w:rPr>
                <w:color w:val="000000"/>
                <w:sz w:val="24"/>
                <w:szCs w:val="24"/>
              </w:rPr>
              <w:t xml:space="preserve"> </w:t>
            </w:r>
            <w:proofErr w:type="spellStart"/>
            <w:r w:rsidR="00340AC9" w:rsidRPr="00340AC9">
              <w:rPr>
                <w:color w:val="000000"/>
                <w:sz w:val="24"/>
                <w:szCs w:val="24"/>
              </w:rPr>
              <w:t>Audit</w:t>
            </w:r>
            <w:proofErr w:type="spellEnd"/>
            <w:r w:rsidR="00340AC9" w:rsidRPr="00340AC9">
              <w:rPr>
                <w:color w:val="000000"/>
                <w:sz w:val="24"/>
                <w:szCs w:val="24"/>
              </w:rPr>
              <w:t xml:space="preserve"> </w:t>
            </w:r>
            <w:proofErr w:type="spellStart"/>
            <w:r w:rsidR="00340AC9" w:rsidRPr="00340AC9">
              <w:rPr>
                <w:color w:val="000000"/>
                <w:sz w:val="24"/>
                <w:szCs w:val="24"/>
              </w:rPr>
              <w:t>Scheme</w:t>
            </w:r>
            <w:proofErr w:type="spellEnd"/>
            <w:r w:rsidR="00340AC9" w:rsidRPr="00340AC9">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w:t>
            </w:r>
            <w:r w:rsidRPr="00340AC9">
              <w:rPr>
                <w:color w:val="000000"/>
                <w:sz w:val="24"/>
                <w:szCs w:val="24"/>
              </w:rPr>
              <w:lastRenderedPageBreak/>
              <w:t>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F1A425D"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66511B" w:rsidRPr="0066511B">
        <w:rPr>
          <w:rFonts w:ascii="Times New Roman" w:hAnsi="Times New Roman" w:cs="Times New Roman"/>
          <w:sz w:val="24"/>
          <w:szCs w:val="24"/>
        </w:rPr>
        <w:t>Tvarkybos darbų projekta</w:t>
      </w:r>
      <w:r w:rsidR="000A1D3B">
        <w:rPr>
          <w:rFonts w:ascii="Times New Roman" w:hAnsi="Times New Roman" w:cs="Times New Roman"/>
          <w:sz w:val="24"/>
          <w:szCs w:val="24"/>
        </w:rPr>
        <w:t>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5A899" w14:textId="77777777" w:rsidR="00AB0EE2" w:rsidRDefault="00AB0EE2" w:rsidP="00D05666">
      <w:r>
        <w:separator/>
      </w:r>
    </w:p>
  </w:endnote>
  <w:endnote w:type="continuationSeparator" w:id="0">
    <w:p w14:paraId="403B1F37" w14:textId="77777777" w:rsidR="00AB0EE2" w:rsidRDefault="00AB0EE2" w:rsidP="00D05666">
      <w:r>
        <w:continuationSeparator/>
      </w:r>
    </w:p>
  </w:endnote>
  <w:endnote w:type="continuationNotice" w:id="1">
    <w:p w14:paraId="4768C927" w14:textId="77777777" w:rsidR="00AB0EE2" w:rsidRDefault="00AB0E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C3A7" w14:textId="77777777" w:rsidR="00AB0EE2" w:rsidRDefault="00AB0EE2" w:rsidP="00D05666">
      <w:r>
        <w:separator/>
      </w:r>
    </w:p>
  </w:footnote>
  <w:footnote w:type="continuationSeparator" w:id="0">
    <w:p w14:paraId="0614B73C" w14:textId="77777777" w:rsidR="00AB0EE2" w:rsidRDefault="00AB0EE2" w:rsidP="00D05666">
      <w:r>
        <w:continuationSeparator/>
      </w:r>
    </w:p>
  </w:footnote>
  <w:footnote w:type="continuationNotice" w:id="1">
    <w:p w14:paraId="465DB6ED" w14:textId="77777777" w:rsidR="00AB0EE2" w:rsidRDefault="00AB0EE2">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0"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3"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7"/>
  </w:num>
  <w:num w:numId="3" w16cid:durableId="869801266">
    <w:abstractNumId w:val="14"/>
  </w:num>
  <w:num w:numId="4" w16cid:durableId="810169850">
    <w:abstractNumId w:val="37"/>
  </w:num>
  <w:num w:numId="5" w16cid:durableId="2066105209">
    <w:abstractNumId w:val="7"/>
  </w:num>
  <w:num w:numId="6" w16cid:durableId="214121129">
    <w:abstractNumId w:val="3"/>
  </w:num>
  <w:num w:numId="7" w16cid:durableId="896160301">
    <w:abstractNumId w:val="15"/>
  </w:num>
  <w:num w:numId="8" w16cid:durableId="1067147350">
    <w:abstractNumId w:val="33"/>
  </w:num>
  <w:num w:numId="9" w16cid:durableId="1869441202">
    <w:abstractNumId w:val="31"/>
  </w:num>
  <w:num w:numId="10" w16cid:durableId="1830631760">
    <w:abstractNumId w:val="6"/>
  </w:num>
  <w:num w:numId="11" w16cid:durableId="1484152999">
    <w:abstractNumId w:val="35"/>
  </w:num>
  <w:num w:numId="12" w16cid:durableId="443892069">
    <w:abstractNumId w:val="22"/>
  </w:num>
  <w:num w:numId="13" w16cid:durableId="1781877949">
    <w:abstractNumId w:val="10"/>
  </w:num>
  <w:num w:numId="14" w16cid:durableId="1058629349">
    <w:abstractNumId w:val="19"/>
  </w:num>
  <w:num w:numId="15" w16cid:durableId="722481245">
    <w:abstractNumId w:val="21"/>
  </w:num>
  <w:num w:numId="16" w16cid:durableId="1800414779">
    <w:abstractNumId w:val="28"/>
  </w:num>
  <w:num w:numId="17" w16cid:durableId="1852449030">
    <w:abstractNumId w:val="0"/>
  </w:num>
  <w:num w:numId="18" w16cid:durableId="187957902">
    <w:abstractNumId w:val="11"/>
  </w:num>
  <w:num w:numId="19" w16cid:durableId="1598174664">
    <w:abstractNumId w:val="24"/>
  </w:num>
  <w:num w:numId="20" w16cid:durableId="642275709">
    <w:abstractNumId w:val="32"/>
  </w:num>
  <w:num w:numId="21" w16cid:durableId="194852591">
    <w:abstractNumId w:val="9"/>
  </w:num>
  <w:num w:numId="22" w16cid:durableId="590166092">
    <w:abstractNumId w:val="18"/>
  </w:num>
  <w:num w:numId="23" w16cid:durableId="1060514823">
    <w:abstractNumId w:val="12"/>
  </w:num>
  <w:num w:numId="24" w16cid:durableId="1265923749">
    <w:abstractNumId w:val="23"/>
  </w:num>
  <w:num w:numId="25" w16cid:durableId="263736200">
    <w:abstractNumId w:val="8"/>
  </w:num>
  <w:num w:numId="26" w16cid:durableId="1754162179">
    <w:abstractNumId w:val="25"/>
  </w:num>
  <w:num w:numId="27" w16cid:durableId="2000497873">
    <w:abstractNumId w:val="30"/>
  </w:num>
  <w:num w:numId="28" w16cid:durableId="2099784633">
    <w:abstractNumId w:val="36"/>
  </w:num>
  <w:num w:numId="29" w16cid:durableId="1505051528">
    <w:abstractNumId w:val="29"/>
  </w:num>
  <w:num w:numId="30" w16cid:durableId="1179154256">
    <w:abstractNumId w:val="1"/>
  </w:num>
  <w:num w:numId="31" w16cid:durableId="1835032054">
    <w:abstractNumId w:val="16"/>
  </w:num>
  <w:num w:numId="32" w16cid:durableId="557478283">
    <w:abstractNumId w:val="2"/>
  </w:num>
  <w:num w:numId="33" w16cid:durableId="2000309092">
    <w:abstractNumId w:val="34"/>
  </w:num>
  <w:num w:numId="34" w16cid:durableId="2100560925">
    <w:abstractNumId w:val="13"/>
  </w:num>
  <w:num w:numId="35" w16cid:durableId="6135560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7"/>
  </w:num>
  <w:num w:numId="38" w16cid:durableId="200941565">
    <w:abstractNumId w:val="20"/>
  </w:num>
  <w:num w:numId="39" w16cid:durableId="162053000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C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34B"/>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D3B"/>
    <w:rsid w:val="000A1E34"/>
    <w:rsid w:val="000A22C2"/>
    <w:rsid w:val="000A2CBA"/>
    <w:rsid w:val="000A3108"/>
    <w:rsid w:val="000A3A5E"/>
    <w:rsid w:val="000A519E"/>
    <w:rsid w:val="000A5738"/>
    <w:rsid w:val="000A5FB1"/>
    <w:rsid w:val="000A7BF8"/>
    <w:rsid w:val="000B0ADA"/>
    <w:rsid w:val="000B0BE3"/>
    <w:rsid w:val="000B0CED"/>
    <w:rsid w:val="000B1465"/>
    <w:rsid w:val="000B1DB2"/>
    <w:rsid w:val="000B220A"/>
    <w:rsid w:val="000B24B0"/>
    <w:rsid w:val="000B297F"/>
    <w:rsid w:val="000B4C4D"/>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76F"/>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6CC"/>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5F0B"/>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A8D"/>
    <w:rsid w:val="002F1CB8"/>
    <w:rsid w:val="002F1CD9"/>
    <w:rsid w:val="002F319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2E6A"/>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085B"/>
    <w:rsid w:val="003B12DE"/>
    <w:rsid w:val="003B18CF"/>
    <w:rsid w:val="003B212B"/>
    <w:rsid w:val="003B2617"/>
    <w:rsid w:val="003B26CD"/>
    <w:rsid w:val="003B26E0"/>
    <w:rsid w:val="003B290A"/>
    <w:rsid w:val="003B2E50"/>
    <w:rsid w:val="003B39F9"/>
    <w:rsid w:val="003B3D2C"/>
    <w:rsid w:val="003B42EB"/>
    <w:rsid w:val="003B5568"/>
    <w:rsid w:val="003B6389"/>
    <w:rsid w:val="003B6638"/>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24F"/>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38F2"/>
    <w:rsid w:val="004B57E8"/>
    <w:rsid w:val="004B5ED2"/>
    <w:rsid w:val="004B63DE"/>
    <w:rsid w:val="004B6B61"/>
    <w:rsid w:val="004B6BCA"/>
    <w:rsid w:val="004B6FBD"/>
    <w:rsid w:val="004B7455"/>
    <w:rsid w:val="004C03F1"/>
    <w:rsid w:val="004C076A"/>
    <w:rsid w:val="004C0C4F"/>
    <w:rsid w:val="004C11AA"/>
    <w:rsid w:val="004C17BF"/>
    <w:rsid w:val="004C29F1"/>
    <w:rsid w:val="004C2EA3"/>
    <w:rsid w:val="004C327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50D"/>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2B33"/>
    <w:rsid w:val="00583135"/>
    <w:rsid w:val="00583195"/>
    <w:rsid w:val="00583481"/>
    <w:rsid w:val="00583B84"/>
    <w:rsid w:val="0058402F"/>
    <w:rsid w:val="005846F8"/>
    <w:rsid w:val="00584C49"/>
    <w:rsid w:val="0058525D"/>
    <w:rsid w:val="00585C84"/>
    <w:rsid w:val="00587BAC"/>
    <w:rsid w:val="00587E05"/>
    <w:rsid w:val="00590005"/>
    <w:rsid w:val="00591096"/>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9C9"/>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99E"/>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11B"/>
    <w:rsid w:val="00665A15"/>
    <w:rsid w:val="00665B16"/>
    <w:rsid w:val="00665D82"/>
    <w:rsid w:val="006666F6"/>
    <w:rsid w:val="00670373"/>
    <w:rsid w:val="00670606"/>
    <w:rsid w:val="00671B2B"/>
    <w:rsid w:val="00671D4E"/>
    <w:rsid w:val="00671DB5"/>
    <w:rsid w:val="00671E8F"/>
    <w:rsid w:val="006727BF"/>
    <w:rsid w:val="0067281B"/>
    <w:rsid w:val="00673538"/>
    <w:rsid w:val="00676B24"/>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0DCC"/>
    <w:rsid w:val="006A1202"/>
    <w:rsid w:val="006A19E0"/>
    <w:rsid w:val="006A1A30"/>
    <w:rsid w:val="006A2249"/>
    <w:rsid w:val="006A24E5"/>
    <w:rsid w:val="006A2889"/>
    <w:rsid w:val="006A2DF5"/>
    <w:rsid w:val="006A3415"/>
    <w:rsid w:val="006A3609"/>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10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9FE"/>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154"/>
    <w:rsid w:val="007A059A"/>
    <w:rsid w:val="007A0F1C"/>
    <w:rsid w:val="007A130B"/>
    <w:rsid w:val="007A1C98"/>
    <w:rsid w:val="007A3E88"/>
    <w:rsid w:val="007A50A9"/>
    <w:rsid w:val="007A5BDA"/>
    <w:rsid w:val="007A769D"/>
    <w:rsid w:val="007A7D55"/>
    <w:rsid w:val="007A7E8A"/>
    <w:rsid w:val="007B0452"/>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572A"/>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3E97"/>
    <w:rsid w:val="008040CB"/>
    <w:rsid w:val="008043C9"/>
    <w:rsid w:val="008047A9"/>
    <w:rsid w:val="00806044"/>
    <w:rsid w:val="00807185"/>
    <w:rsid w:val="00807B75"/>
    <w:rsid w:val="00807FC9"/>
    <w:rsid w:val="00810237"/>
    <w:rsid w:val="00810AF3"/>
    <w:rsid w:val="008111A2"/>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E6C"/>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33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3CC"/>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28AD"/>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2FD"/>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71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5F23"/>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0EE2"/>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4802"/>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9CD"/>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2E0B"/>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3F"/>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9D7"/>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86D"/>
    <w:rsid w:val="00C23DFD"/>
    <w:rsid w:val="00C24186"/>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3E9"/>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274A"/>
    <w:rsid w:val="00C74421"/>
    <w:rsid w:val="00C74B05"/>
    <w:rsid w:val="00C757EB"/>
    <w:rsid w:val="00C75E83"/>
    <w:rsid w:val="00C7706C"/>
    <w:rsid w:val="00C7713B"/>
    <w:rsid w:val="00C77938"/>
    <w:rsid w:val="00C779A4"/>
    <w:rsid w:val="00C80519"/>
    <w:rsid w:val="00C80FE0"/>
    <w:rsid w:val="00C8106D"/>
    <w:rsid w:val="00C814A2"/>
    <w:rsid w:val="00C81F93"/>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4DE"/>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F27"/>
    <w:rsid w:val="00D42637"/>
    <w:rsid w:val="00D42A3C"/>
    <w:rsid w:val="00D42DE0"/>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138"/>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490E"/>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0AC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BD"/>
    <w:rsid w:val="00E312C2"/>
    <w:rsid w:val="00E31548"/>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3B14"/>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B9E"/>
    <w:rsid w:val="00E96E22"/>
    <w:rsid w:val="00E97C7F"/>
    <w:rsid w:val="00EA001C"/>
    <w:rsid w:val="00EA0CD1"/>
    <w:rsid w:val="00EA0F68"/>
    <w:rsid w:val="00EA100E"/>
    <w:rsid w:val="00EA141A"/>
    <w:rsid w:val="00EA1ECE"/>
    <w:rsid w:val="00EA2280"/>
    <w:rsid w:val="00EA256A"/>
    <w:rsid w:val="00EA2B27"/>
    <w:rsid w:val="00EA36C4"/>
    <w:rsid w:val="00EA4502"/>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4BC8"/>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C4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6CC"/>
    <w:rsid w:val="00FC3EFB"/>
    <w:rsid w:val="00FC46D9"/>
    <w:rsid w:val="00FC4C61"/>
    <w:rsid w:val="00FC5449"/>
    <w:rsid w:val="00FC5CAE"/>
    <w:rsid w:val="00FC5EA5"/>
    <w:rsid w:val="00FC674E"/>
    <w:rsid w:val="00FC770A"/>
    <w:rsid w:val="00FD003B"/>
    <w:rsid w:val="00FD0613"/>
    <w:rsid w:val="00FD0F2E"/>
    <w:rsid w:val="00FD14B4"/>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898"/>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1308</TotalTime>
  <Pages>26</Pages>
  <Words>29665</Words>
  <Characters>16910</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749</cp:revision>
  <cp:lastPrinted>2023-09-08T12:30:00Z</cp:lastPrinted>
  <dcterms:created xsi:type="dcterms:W3CDTF">2023-10-09T12:07:00Z</dcterms:created>
  <dcterms:modified xsi:type="dcterms:W3CDTF">2026-04-27T06:22:00Z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